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IV. Организационный раздел</w:t>
      </w:r>
    </w:p>
    <w:p w:rsidR="00000000" w:rsidDel="00000000" w:rsidP="00000000" w:rsidRDefault="00000000" w:rsidRPr="00000000" w14:paraId="00000002">
      <w:pPr>
        <w:pStyle w:val="Heading3"/>
        <w:spacing w:after="0" w:before="0" w:line="360" w:lineRule="auto"/>
        <w:ind w:left="284" w:firstLine="0"/>
        <w:jc w:val="both"/>
        <w:rPr>
          <w:rFonts w:ascii="Times New Roman" w:cs="Times New Roman" w:eastAsia="Times New Roman" w:hAnsi="Times New Roman"/>
          <w:b w:val="1"/>
          <w:color w:val="000000"/>
        </w:rPr>
      </w:pPr>
      <w:bookmarkStart w:colFirst="0" w:colLast="0" w:name="_heading=h.6jx8x7jwqtho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Учебный план 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284" w:firstLine="0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3mzq4wv" w:id="1"/>
      <w:bookmarkEnd w:id="1"/>
      <w:hyperlink r:id="rId7">
        <w:r w:rsidDel="00000000" w:rsidR="00000000" w:rsidRPr="00000000">
          <w:rPr>
            <w:rFonts w:ascii="Times New Roman" w:cs="Times New Roman" w:eastAsia="Times New Roman" w:hAnsi="Times New Roman"/>
            <w:b w:val="1"/>
            <w:color w:val="0563c1"/>
            <w:sz w:val="28"/>
            <w:szCs w:val="28"/>
            <w:u w:val="single"/>
            <w:rtl w:val="0"/>
          </w:rPr>
          <w:t xml:space="preserve">https://164spb.edusite.ru/Images/education/plan2025-26.pdf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widowControl w:val="0"/>
        <w:spacing w:after="0" w:before="0" w:line="360" w:lineRule="auto"/>
        <w:ind w:left="284" w:firstLine="0"/>
        <w:jc w:val="both"/>
        <w:rPr>
          <w:rFonts w:ascii="Times New Roman" w:cs="Times New Roman" w:eastAsia="Times New Roman" w:hAnsi="Times New Roman"/>
          <w:b w:val="1"/>
          <w:color w:val="000000"/>
        </w:rPr>
      </w:pPr>
      <w:bookmarkStart w:colFirst="0" w:colLast="0" w:name="_heading=h.olxik73tz03r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3"/>
        <w:widowControl w:val="0"/>
        <w:spacing w:after="0" w:before="0" w:line="360" w:lineRule="auto"/>
        <w:ind w:left="284" w:firstLine="0"/>
        <w:jc w:val="both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Календарный учебный график</w:t>
      </w:r>
    </w:p>
    <w:p w:rsidR="00000000" w:rsidDel="00000000" w:rsidP="00000000" w:rsidRDefault="00000000" w:rsidRPr="00000000" w14:paraId="00000006">
      <w:pPr>
        <w:ind w:left="284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haapch" w:id="3"/>
      <w:bookmarkEnd w:id="3"/>
      <w:hyperlink r:id="rId8">
        <w:r w:rsidDel="00000000" w:rsidR="00000000" w:rsidRPr="00000000">
          <w:rPr>
            <w:rFonts w:ascii="Times New Roman" w:cs="Times New Roman" w:eastAsia="Times New Roman" w:hAnsi="Times New Roman"/>
            <w:b w:val="1"/>
            <w:color w:val="0563c1"/>
            <w:sz w:val="28"/>
            <w:szCs w:val="28"/>
            <w:u w:val="single"/>
            <w:rtl w:val="0"/>
          </w:rPr>
          <w:t xml:space="preserve">https://164spb.edusite.ru/Images/education/schedule2025-2026.pdf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spacing w:after="0" w:before="0" w:line="360" w:lineRule="auto"/>
        <w:ind w:left="284" w:firstLine="0"/>
        <w:jc w:val="both"/>
        <w:rPr>
          <w:rFonts w:ascii="Times New Roman" w:cs="Times New Roman" w:eastAsia="Times New Roman" w:hAnsi="Times New Roman"/>
          <w:b w:val="1"/>
          <w:color w:val="000000"/>
        </w:rPr>
      </w:pPr>
      <w:bookmarkStart w:colFirst="0" w:colLast="0" w:name="_heading=h.sr24natuatkx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spacing w:after="0" w:before="0" w:line="360" w:lineRule="auto"/>
        <w:ind w:left="284" w:firstLine="0"/>
        <w:jc w:val="both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План внеурочной деятельности</w:t>
      </w:r>
    </w:p>
    <w:p w:rsidR="00000000" w:rsidDel="00000000" w:rsidP="00000000" w:rsidRDefault="00000000" w:rsidRPr="00000000" w14:paraId="00000009">
      <w:pPr>
        <w:ind w:left="284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4ezaxhc7qo9o" w:id="5"/>
      <w:bookmarkEnd w:id="5"/>
      <w:hyperlink r:id="rId9">
        <w:r w:rsidDel="00000000" w:rsidR="00000000" w:rsidRPr="00000000">
          <w:rPr>
            <w:rFonts w:ascii="Times New Roman" w:cs="Times New Roman" w:eastAsia="Times New Roman" w:hAnsi="Times New Roman"/>
            <w:b w:val="1"/>
            <w:color w:val="0563c1"/>
            <w:sz w:val="28"/>
            <w:szCs w:val="28"/>
            <w:u w:val="single"/>
            <w:rtl w:val="0"/>
          </w:rPr>
          <w:t xml:space="preserve">https://164spb.edusite.ru/Images/off-hour/middle-plan.pdf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284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Календарный план реализации рабочей программы воспитания на 2025-2026 учебный год </w:t>
      </w:r>
    </w:p>
    <w:p w:rsidR="00000000" w:rsidDel="00000000" w:rsidP="00000000" w:rsidRDefault="00000000" w:rsidRPr="00000000" w14:paraId="0000000C">
      <w:pPr>
        <w:ind w:left="284" w:firstLine="0"/>
        <w:rPr>
          <w:rFonts w:ascii="Times New Roman" w:cs="Times New Roman" w:eastAsia="Times New Roman" w:hAnsi="Times New Roman"/>
          <w:b w:val="1"/>
          <w:color w:val="0070c0"/>
          <w:sz w:val="28"/>
          <w:szCs w:val="28"/>
        </w:rPr>
      </w:pPr>
      <w:hyperlink r:id="rId10">
        <w:r w:rsidDel="00000000" w:rsidR="00000000" w:rsidRPr="00000000">
          <w:rPr>
            <w:rFonts w:ascii="Times New Roman" w:cs="Times New Roman" w:eastAsia="Times New Roman" w:hAnsi="Times New Roman"/>
            <w:b w:val="1"/>
            <w:color w:val="0563c1"/>
            <w:sz w:val="28"/>
            <w:szCs w:val="28"/>
            <w:u w:val="single"/>
            <w:rtl w:val="0"/>
          </w:rPr>
          <w:t xml:space="preserve">https://164spb.edusite.ru/Images/upbringing/plan25.pdf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1"/>
          <w:color w:val="0070c0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D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Calibri" w:cs="Calibri" w:eastAsia="Calibri" w:hAnsi="Calibri"/>
      <w:color w:val="2f5496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2f5496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2f5496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Calibri" w:cs="Calibri" w:eastAsia="Calibri" w:hAnsi="Calibri"/>
      <w:sz w:val="56"/>
      <w:szCs w:val="56"/>
    </w:rPr>
  </w:style>
  <w:style w:type="paragraph" w:styleId="7">
    <w:name w:val="heading 7"/>
    <w:basedOn w:val="a"/>
    <w:next w:val="a"/>
    <w:link w:val="70"/>
    <w:uiPriority w:val="9"/>
    <w:semiHidden w:val="1"/>
    <w:unhideWhenUsed w:val="1"/>
    <w:qFormat w:val="1"/>
    <w:rsid w:val="00736F88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8">
    <w:name w:val="heading 8"/>
    <w:basedOn w:val="a"/>
    <w:next w:val="a"/>
    <w:link w:val="80"/>
    <w:uiPriority w:val="9"/>
    <w:semiHidden w:val="1"/>
    <w:unhideWhenUsed w:val="1"/>
    <w:qFormat w:val="1"/>
    <w:rsid w:val="00736F88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9">
    <w:name w:val="heading 9"/>
    <w:basedOn w:val="a"/>
    <w:next w:val="a"/>
    <w:link w:val="90"/>
    <w:uiPriority w:val="9"/>
    <w:semiHidden w:val="1"/>
    <w:unhideWhenUsed w:val="1"/>
    <w:qFormat w:val="1"/>
    <w:rsid w:val="00736F88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0" w:customStyle="1">
    <w:name w:val="Заголовок 1 Знак"/>
    <w:basedOn w:val="a0"/>
    <w:link w:val="1"/>
    <w:uiPriority w:val="9"/>
    <w:rsid w:val="00736F88"/>
    <w:rPr>
      <w:rFonts w:asciiTheme="majorHAnsi" w:cstheme="majorBidi" w:eastAsiaTheme="majorEastAsia" w:hAnsiTheme="majorHAnsi"/>
      <w:color w:val="2f5496" w:themeColor="accent1" w:themeShade="0000BF"/>
      <w:sz w:val="40"/>
      <w:szCs w:val="40"/>
    </w:rPr>
  </w:style>
  <w:style w:type="character" w:styleId="20" w:customStyle="1">
    <w:name w:val="Заголовок 2 Знак"/>
    <w:basedOn w:val="a0"/>
    <w:link w:val="2"/>
    <w:uiPriority w:val="9"/>
    <w:semiHidden w:val="1"/>
    <w:rsid w:val="00736F88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character" w:styleId="30" w:customStyle="1">
    <w:name w:val="Заголовок 3 Знак"/>
    <w:basedOn w:val="a0"/>
    <w:link w:val="3"/>
    <w:uiPriority w:val="9"/>
    <w:semiHidden w:val="1"/>
    <w:rsid w:val="00736F88"/>
    <w:rPr>
      <w:rFonts w:cstheme="majorBidi" w:eastAsiaTheme="majorEastAsia"/>
      <w:color w:val="2f5496" w:themeColor="accent1" w:themeShade="0000BF"/>
      <w:sz w:val="28"/>
      <w:szCs w:val="28"/>
    </w:rPr>
  </w:style>
  <w:style w:type="character" w:styleId="40" w:customStyle="1">
    <w:name w:val="Заголовок 4 Знак"/>
    <w:basedOn w:val="a0"/>
    <w:link w:val="4"/>
    <w:uiPriority w:val="9"/>
    <w:semiHidden w:val="1"/>
    <w:rsid w:val="00736F88"/>
    <w:rPr>
      <w:rFonts w:cstheme="majorBidi" w:eastAsiaTheme="majorEastAsia"/>
      <w:i w:val="1"/>
      <w:iCs w:val="1"/>
      <w:color w:val="2f5496" w:themeColor="accent1" w:themeShade="0000BF"/>
    </w:rPr>
  </w:style>
  <w:style w:type="character" w:styleId="50" w:customStyle="1">
    <w:name w:val="Заголовок 5 Знак"/>
    <w:basedOn w:val="a0"/>
    <w:link w:val="5"/>
    <w:uiPriority w:val="9"/>
    <w:semiHidden w:val="1"/>
    <w:rsid w:val="00736F88"/>
    <w:rPr>
      <w:rFonts w:cstheme="majorBidi" w:eastAsiaTheme="majorEastAsia"/>
      <w:color w:val="2f5496" w:themeColor="accent1" w:themeShade="0000BF"/>
    </w:rPr>
  </w:style>
  <w:style w:type="character" w:styleId="60" w:customStyle="1">
    <w:name w:val="Заголовок 6 Знак"/>
    <w:basedOn w:val="a0"/>
    <w:link w:val="6"/>
    <w:uiPriority w:val="9"/>
    <w:semiHidden w:val="1"/>
    <w:rsid w:val="00736F88"/>
    <w:rPr>
      <w:rFonts w:cstheme="majorBidi" w:eastAsiaTheme="majorEastAsia"/>
      <w:i w:val="1"/>
      <w:iCs w:val="1"/>
      <w:color w:val="595959" w:themeColor="text1" w:themeTint="0000A6"/>
    </w:rPr>
  </w:style>
  <w:style w:type="character" w:styleId="70" w:customStyle="1">
    <w:name w:val="Заголовок 7 Знак"/>
    <w:basedOn w:val="a0"/>
    <w:link w:val="7"/>
    <w:uiPriority w:val="9"/>
    <w:semiHidden w:val="1"/>
    <w:rsid w:val="00736F88"/>
    <w:rPr>
      <w:rFonts w:cstheme="majorBidi" w:eastAsiaTheme="majorEastAsia"/>
      <w:color w:val="595959" w:themeColor="text1" w:themeTint="0000A6"/>
    </w:rPr>
  </w:style>
  <w:style w:type="character" w:styleId="80" w:customStyle="1">
    <w:name w:val="Заголовок 8 Знак"/>
    <w:basedOn w:val="a0"/>
    <w:link w:val="8"/>
    <w:uiPriority w:val="9"/>
    <w:semiHidden w:val="1"/>
    <w:rsid w:val="00736F88"/>
    <w:rPr>
      <w:rFonts w:cstheme="majorBidi" w:eastAsiaTheme="majorEastAsia"/>
      <w:i w:val="1"/>
      <w:iCs w:val="1"/>
      <w:color w:val="272727" w:themeColor="text1" w:themeTint="0000D8"/>
    </w:rPr>
  </w:style>
  <w:style w:type="character" w:styleId="90" w:customStyle="1">
    <w:name w:val="Заголовок 9 Знак"/>
    <w:basedOn w:val="a0"/>
    <w:link w:val="9"/>
    <w:uiPriority w:val="9"/>
    <w:semiHidden w:val="1"/>
    <w:rsid w:val="00736F88"/>
    <w:rPr>
      <w:rFonts w:cstheme="majorBidi" w:eastAsiaTheme="majorEastAsia"/>
      <w:color w:val="272727" w:themeColor="text1" w:themeTint="0000D8"/>
    </w:rPr>
  </w:style>
  <w:style w:type="character" w:styleId="a4" w:customStyle="1">
    <w:name w:val="Заголовок Знак"/>
    <w:basedOn w:val="a0"/>
    <w:link w:val="a3"/>
    <w:uiPriority w:val="10"/>
    <w:rsid w:val="00736F88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a6" w:customStyle="1">
    <w:name w:val="Подзаголовок Знак"/>
    <w:basedOn w:val="a0"/>
    <w:link w:val="a5"/>
    <w:uiPriority w:val="11"/>
    <w:rsid w:val="00736F88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 w:val="1"/>
    <w:rsid w:val="00736F88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22" w:customStyle="1">
    <w:name w:val="Цитата 2 Знак"/>
    <w:basedOn w:val="a0"/>
    <w:link w:val="21"/>
    <w:uiPriority w:val="29"/>
    <w:rsid w:val="00736F88"/>
    <w:rPr>
      <w:i w:val="1"/>
      <w:iCs w:val="1"/>
      <w:color w:val="404040" w:themeColor="text1" w:themeTint="0000BF"/>
    </w:rPr>
  </w:style>
  <w:style w:type="paragraph" w:styleId="a7">
    <w:name w:val="List Paragraph"/>
    <w:basedOn w:val="a"/>
    <w:uiPriority w:val="34"/>
    <w:qFormat w:val="1"/>
    <w:rsid w:val="00736F88"/>
    <w:pPr>
      <w:ind w:left="720"/>
      <w:contextualSpacing w:val="1"/>
    </w:pPr>
  </w:style>
  <w:style w:type="character" w:styleId="a8">
    <w:name w:val="Intense Emphasis"/>
    <w:basedOn w:val="a0"/>
    <w:uiPriority w:val="21"/>
    <w:qFormat w:val="1"/>
    <w:rsid w:val="00736F88"/>
    <w:rPr>
      <w:i w:val="1"/>
      <w:iCs w:val="1"/>
      <w:color w:val="2f5496" w:themeColor="accent1" w:themeShade="0000BF"/>
    </w:rPr>
  </w:style>
  <w:style w:type="paragraph" w:styleId="a9">
    <w:name w:val="Intense Quote"/>
    <w:basedOn w:val="a"/>
    <w:next w:val="a"/>
    <w:link w:val="aa"/>
    <w:uiPriority w:val="30"/>
    <w:qFormat w:val="1"/>
    <w:rsid w:val="00736F88"/>
    <w:pPr>
      <w:pBdr>
        <w:top w:color="2f5496" w:space="10" w:sz="4" w:themeColor="accent1" w:themeShade="0000BF" w:val="single"/>
        <w:bottom w:color="2f5496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2f5496" w:themeColor="accent1" w:themeShade="0000BF"/>
    </w:rPr>
  </w:style>
  <w:style w:type="character" w:styleId="aa" w:customStyle="1">
    <w:name w:val="Выделенная цитата Знак"/>
    <w:basedOn w:val="a0"/>
    <w:link w:val="a9"/>
    <w:uiPriority w:val="30"/>
    <w:rsid w:val="00736F88"/>
    <w:rPr>
      <w:i w:val="1"/>
      <w:iCs w:val="1"/>
      <w:color w:val="2f5496" w:themeColor="accent1" w:themeShade="0000BF"/>
    </w:rPr>
  </w:style>
  <w:style w:type="character" w:styleId="ab">
    <w:name w:val="Intense Reference"/>
    <w:basedOn w:val="a0"/>
    <w:uiPriority w:val="32"/>
    <w:qFormat w:val="1"/>
    <w:rsid w:val="00736F88"/>
    <w:rPr>
      <w:b w:val="1"/>
      <w:bCs w:val="1"/>
      <w:smallCaps w:val="1"/>
      <w:color w:val="2f5496" w:themeColor="accent1" w:themeShade="0000BF"/>
      <w:spacing w:val="5"/>
    </w:rPr>
  </w:style>
  <w:style w:type="character" w:styleId="ac">
    <w:name w:val="Hyperlink"/>
    <w:basedOn w:val="a0"/>
    <w:link w:val="23"/>
    <w:uiPriority w:val="99"/>
    <w:unhideWhenUsed w:val="1"/>
    <w:qFormat w:val="1"/>
    <w:rsid w:val="003663D5"/>
    <w:rPr>
      <w:color w:val="0563c1" w:themeColor="hyperlink"/>
      <w:u w:val="single"/>
    </w:rPr>
  </w:style>
  <w:style w:type="character" w:styleId="ad">
    <w:name w:val="FollowedHyperlink"/>
    <w:basedOn w:val="a0"/>
    <w:uiPriority w:val="99"/>
    <w:semiHidden w:val="1"/>
    <w:unhideWhenUsed w:val="1"/>
    <w:rsid w:val="003663D5"/>
    <w:rPr>
      <w:color w:val="954f72" w:themeColor="followedHyperlink"/>
      <w:u w:val="single"/>
    </w:rPr>
  </w:style>
  <w:style w:type="paragraph" w:styleId="msonormal0" w:customStyle="1">
    <w:name w:val="msonormal"/>
    <w:basedOn w:val="a"/>
    <w:rsid w:val="003663D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ru-RU"/>
    </w:rPr>
  </w:style>
  <w:style w:type="paragraph" w:styleId="ConsPlusNormal" w:customStyle="1">
    <w:name w:val="ConsPlusNormal"/>
    <w:rsid w:val="003663D5"/>
    <w:pPr>
      <w:widowControl w:val="0"/>
      <w:autoSpaceDE w:val="0"/>
      <w:autoSpaceDN w:val="0"/>
      <w:spacing w:after="0" w:line="240" w:lineRule="auto"/>
    </w:pPr>
    <w:rPr>
      <w:rFonts w:ascii="Times New Roman" w:cs="Times New Roman" w:hAnsi="Times New Roman" w:eastAsiaTheme="minorEastAsia"/>
      <w:sz w:val="24"/>
      <w:szCs w:val="24"/>
      <w:lang w:eastAsia="ru-RU"/>
    </w:rPr>
  </w:style>
  <w:style w:type="paragraph" w:styleId="ConsPlusNonformat" w:customStyle="1">
    <w:name w:val="ConsPlusNonformat"/>
    <w:rsid w:val="003663D5"/>
    <w:pPr>
      <w:widowControl w:val="0"/>
      <w:autoSpaceDE w:val="0"/>
      <w:autoSpaceDN w:val="0"/>
      <w:spacing w:after="0" w:line="240" w:lineRule="auto"/>
    </w:pPr>
    <w:rPr>
      <w:rFonts w:ascii="Courier New" w:cs="Courier New" w:hAnsi="Courier New" w:eastAsiaTheme="minorEastAsia"/>
      <w:sz w:val="20"/>
      <w:szCs w:val="24"/>
      <w:lang w:eastAsia="ru-RU"/>
    </w:rPr>
  </w:style>
  <w:style w:type="paragraph" w:styleId="ConsPlusTitle" w:customStyle="1">
    <w:name w:val="ConsPlusTitle"/>
    <w:rsid w:val="003663D5"/>
    <w:pPr>
      <w:widowControl w:val="0"/>
      <w:autoSpaceDE w:val="0"/>
      <w:autoSpaceDN w:val="0"/>
      <w:spacing w:after="0" w:line="240" w:lineRule="auto"/>
    </w:pPr>
    <w:rPr>
      <w:rFonts w:ascii="Arial" w:cs="Arial" w:hAnsi="Arial" w:eastAsiaTheme="minorEastAsia"/>
      <w:b w:val="1"/>
      <w:sz w:val="24"/>
      <w:szCs w:val="24"/>
      <w:lang w:eastAsia="ru-RU"/>
    </w:rPr>
  </w:style>
  <w:style w:type="paragraph" w:styleId="ConsPlusCell" w:customStyle="1">
    <w:name w:val="ConsPlusCell"/>
    <w:rsid w:val="003663D5"/>
    <w:pPr>
      <w:widowControl w:val="0"/>
      <w:autoSpaceDE w:val="0"/>
      <w:autoSpaceDN w:val="0"/>
      <w:spacing w:after="0" w:line="240" w:lineRule="auto"/>
    </w:pPr>
    <w:rPr>
      <w:rFonts w:ascii="Courier New" w:cs="Courier New" w:hAnsi="Courier New" w:eastAsiaTheme="minorEastAsia"/>
      <w:sz w:val="20"/>
      <w:szCs w:val="24"/>
      <w:lang w:eastAsia="ru-RU"/>
    </w:rPr>
  </w:style>
  <w:style w:type="paragraph" w:styleId="ConsPlusDocList" w:customStyle="1">
    <w:name w:val="ConsPlusDocList"/>
    <w:rsid w:val="003663D5"/>
    <w:pPr>
      <w:widowControl w:val="0"/>
      <w:autoSpaceDE w:val="0"/>
      <w:autoSpaceDN w:val="0"/>
      <w:spacing w:after="0" w:line="240" w:lineRule="auto"/>
    </w:pPr>
    <w:rPr>
      <w:rFonts w:ascii="Tahoma" w:cs="Tahoma" w:hAnsi="Tahoma" w:eastAsiaTheme="minorEastAsia"/>
      <w:sz w:val="18"/>
      <w:szCs w:val="24"/>
      <w:lang w:eastAsia="ru-RU"/>
    </w:rPr>
  </w:style>
  <w:style w:type="paragraph" w:styleId="ConsPlusTitlePage" w:customStyle="1">
    <w:name w:val="ConsPlusTitlePage"/>
    <w:rsid w:val="003663D5"/>
    <w:pPr>
      <w:widowControl w:val="0"/>
      <w:autoSpaceDE w:val="0"/>
      <w:autoSpaceDN w:val="0"/>
      <w:spacing w:after="0" w:line="240" w:lineRule="auto"/>
    </w:pPr>
    <w:rPr>
      <w:rFonts w:ascii="Tahoma" w:cs="Tahoma" w:hAnsi="Tahoma" w:eastAsiaTheme="minorEastAsia"/>
      <w:sz w:val="20"/>
      <w:szCs w:val="24"/>
      <w:lang w:eastAsia="ru-RU"/>
    </w:rPr>
  </w:style>
  <w:style w:type="paragraph" w:styleId="ConsPlusJurTerm" w:customStyle="1">
    <w:name w:val="ConsPlusJurTerm"/>
    <w:rsid w:val="003663D5"/>
    <w:pPr>
      <w:widowControl w:val="0"/>
      <w:autoSpaceDE w:val="0"/>
      <w:autoSpaceDN w:val="0"/>
      <w:spacing w:after="0" w:line="240" w:lineRule="auto"/>
    </w:pPr>
    <w:rPr>
      <w:rFonts w:ascii="Tahoma" w:cs="Tahoma" w:hAnsi="Tahoma" w:eastAsiaTheme="minorEastAsia"/>
      <w:sz w:val="26"/>
      <w:szCs w:val="24"/>
      <w:lang w:eastAsia="ru-RU"/>
    </w:rPr>
  </w:style>
  <w:style w:type="paragraph" w:styleId="ConsPlusTextList" w:customStyle="1">
    <w:name w:val="ConsPlusTextList"/>
    <w:rsid w:val="003663D5"/>
    <w:pPr>
      <w:widowControl w:val="0"/>
      <w:autoSpaceDE w:val="0"/>
      <w:autoSpaceDN w:val="0"/>
      <w:spacing w:after="0" w:line="240" w:lineRule="auto"/>
    </w:pPr>
    <w:rPr>
      <w:rFonts w:ascii="Times New Roman" w:cs="Times New Roman" w:hAnsi="Times New Roman" w:eastAsiaTheme="minorEastAsia"/>
      <w:sz w:val="24"/>
      <w:szCs w:val="24"/>
      <w:lang w:eastAsia="ru-RU"/>
    </w:rPr>
  </w:style>
  <w:style w:type="character" w:styleId="ae">
    <w:name w:val="Unresolved Mention"/>
    <w:basedOn w:val="a0"/>
    <w:uiPriority w:val="99"/>
    <w:semiHidden w:val="1"/>
    <w:unhideWhenUsed w:val="1"/>
    <w:rsid w:val="003663D5"/>
    <w:rPr>
      <w:color w:val="605e5c"/>
      <w:shd w:color="auto" w:fill="e1dfdd" w:val="clear"/>
    </w:rPr>
  </w:style>
  <w:style w:type="paragraph" w:styleId="af">
    <w:name w:val="footnote text"/>
    <w:basedOn w:val="a"/>
    <w:link w:val="af0"/>
    <w:uiPriority w:val="99"/>
    <w:semiHidden w:val="1"/>
    <w:unhideWhenUsed w:val="1"/>
    <w:rsid w:val="00DC4488"/>
    <w:pPr>
      <w:spacing w:after="0" w:line="240" w:lineRule="auto"/>
    </w:pPr>
    <w:rPr>
      <w:sz w:val="20"/>
      <w:szCs w:val="20"/>
    </w:rPr>
  </w:style>
  <w:style w:type="character" w:styleId="af0" w:customStyle="1">
    <w:name w:val="Текст сноски Знак"/>
    <w:basedOn w:val="a0"/>
    <w:link w:val="af"/>
    <w:uiPriority w:val="99"/>
    <w:semiHidden w:val="1"/>
    <w:rsid w:val="00DC4488"/>
    <w:rPr>
      <w:sz w:val="20"/>
      <w:szCs w:val="20"/>
    </w:rPr>
  </w:style>
  <w:style w:type="character" w:styleId="af1">
    <w:name w:val="footnote reference"/>
    <w:basedOn w:val="a0"/>
    <w:uiPriority w:val="99"/>
    <w:semiHidden w:val="1"/>
    <w:unhideWhenUsed w:val="1"/>
    <w:rsid w:val="00DC4488"/>
    <w:rPr>
      <w:vertAlign w:val="superscript"/>
    </w:rPr>
  </w:style>
  <w:style w:type="paragraph" w:styleId="23" w:customStyle="1">
    <w:name w:val="Гиперссылка2"/>
    <w:link w:val="ac"/>
    <w:uiPriority w:val="99"/>
    <w:qFormat w:val="1"/>
    <w:rsid w:val="00996736"/>
    <w:pPr>
      <w:spacing w:line="264" w:lineRule="auto"/>
    </w:pPr>
    <w:rPr>
      <w:color w:val="0563c1" w:themeColor="hyperlink"/>
      <w:u w:val="single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164spb.edusite.ru/Images/upbringing/plan25.pdf" TargetMode="External"/><Relationship Id="rId9" Type="http://schemas.openxmlformats.org/officeDocument/2006/relationships/hyperlink" Target="https://164spb.edusite.ru/Images/off-hour/middle-plan.pdf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164spb.edusite.ru/Images/education/plan2025-26.pdf" TargetMode="External"/><Relationship Id="rId8" Type="http://schemas.openxmlformats.org/officeDocument/2006/relationships/hyperlink" Target="https://164spb.edusite.ru/Images/education/schedule2025-2026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WxGp18aKaOMpFhEELaav4kXqnA==">CgMxLjAyDmguNmp4OHg3andxdGhvMgloLjNtenE0d3YyDmgub2x4aWs3M3R6MDNyMghoLmhhYXBjaDIOaC5zcjI0bmF0dWF0a3gyDmguNGV6YXhoYzdxbzlvOAByITF1WDhpYWF0cHlkbi1Sd3BVUFRBRVM4c0I2cHZVYUdqWA==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2025-06-17T11:57:00Z</dcterms:created>
  <dc:creator>Анастасия Тарасова</dc:creator>
</cp:coreProperties>
</file>